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D044" w14:textId="22F63822" w:rsidR="00E10BC6" w:rsidRDefault="00321C1C" w:rsidP="00825C51">
      <w:pPr>
        <w:jc w:val="center"/>
      </w:pPr>
      <w:r>
        <w:rPr>
          <w:noProof/>
        </w:rPr>
        <w:drawing>
          <wp:inline distT="0" distB="0" distL="0" distR="0" wp14:anchorId="259767DC" wp14:editId="1E91AE4E">
            <wp:extent cx="3012188" cy="911469"/>
            <wp:effectExtent l="0" t="0" r="0" b="3175"/>
            <wp:docPr id="2" name="Picture 2" descr="North Georgia Urgent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Georgia Urgent C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92" cy="9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F3EA" w14:textId="24099AD8" w:rsidR="00445DF3" w:rsidRPr="00D73EBD" w:rsidRDefault="00445DF3" w:rsidP="00321C1C">
      <w:pPr>
        <w:rPr>
          <w:rStyle w:val="Strong"/>
          <w:sz w:val="28"/>
          <w:szCs w:val="28"/>
        </w:rPr>
      </w:pPr>
      <w:r w:rsidRPr="00D73EBD">
        <w:rPr>
          <w:rStyle w:val="Strong"/>
          <w:sz w:val="28"/>
          <w:szCs w:val="28"/>
        </w:rPr>
        <w:t>I</w:t>
      </w:r>
      <w:r w:rsidR="00D73EBD" w:rsidRPr="00D73EBD">
        <w:rPr>
          <w:rStyle w:val="Strong"/>
          <w:sz w:val="28"/>
          <w:szCs w:val="28"/>
        </w:rPr>
        <w:t>mmigration Checklist</w:t>
      </w:r>
    </w:p>
    <w:p w14:paraId="2492402D" w14:textId="62BED2AC" w:rsidR="0086027B" w:rsidRDefault="00445DF3" w:rsidP="00321C1C">
      <w:r>
        <w:t>For</w:t>
      </w:r>
      <w:r w:rsidR="00321C1C">
        <w:t xml:space="preserve"> your immigration physical to be completed </w:t>
      </w:r>
      <w:r>
        <w:t>and</w:t>
      </w:r>
      <w:r w:rsidR="00321C1C">
        <w:t xml:space="preserve"> </w:t>
      </w:r>
      <w:r w:rsidR="0086027B">
        <w:t xml:space="preserve">to </w:t>
      </w:r>
      <w:r>
        <w:t>schedule</w:t>
      </w:r>
      <w:r w:rsidR="00321C1C">
        <w:t xml:space="preserve"> your </w:t>
      </w:r>
      <w:r>
        <w:t>second</w:t>
      </w:r>
      <w:r w:rsidR="00321C1C">
        <w:t xml:space="preserve"> appointment</w:t>
      </w:r>
      <w:r>
        <w:t>,</w:t>
      </w:r>
      <w:r w:rsidR="00321C1C">
        <w:t xml:space="preserve"> you </w:t>
      </w:r>
      <w:r>
        <w:t>must ensure</w:t>
      </w:r>
      <w:r w:rsidR="00321C1C">
        <w:t xml:space="preserve"> you have all the required vaccines provided below. If you do not have all the required vaccines, you will need to go </w:t>
      </w:r>
      <w:r>
        <w:t xml:space="preserve">to </w:t>
      </w:r>
      <w:r w:rsidR="00321C1C">
        <w:t xml:space="preserve">any of the nearest Health Departments. </w:t>
      </w:r>
      <w:r>
        <w:t>If</w:t>
      </w:r>
      <w:r w:rsidR="00321C1C">
        <w:t xml:space="preserve"> you received vaccines </w:t>
      </w:r>
      <w:r>
        <w:t xml:space="preserve">outside the state of </w:t>
      </w:r>
      <w:r w:rsidR="00321C1C">
        <w:t xml:space="preserve">Georgia, go to </w:t>
      </w:r>
      <w:r w:rsidR="0086027B">
        <w:t>your</w:t>
      </w:r>
      <w:r w:rsidR="00321C1C">
        <w:t xml:space="preserve"> nearest Health Department to get them transferred to the Georgia </w:t>
      </w:r>
      <w:r>
        <w:t>Immunization Registry (GRITS)</w:t>
      </w:r>
      <w:r w:rsidR="00321C1C">
        <w:t xml:space="preserve">. </w:t>
      </w:r>
    </w:p>
    <w:p w14:paraId="47EDD118" w14:textId="29F8AEAC" w:rsidR="0086027B" w:rsidRPr="00D73EBD" w:rsidRDefault="00D73EBD" w:rsidP="00321C1C">
      <w:pPr>
        <w:rPr>
          <w:b/>
          <w:bCs/>
          <w:sz w:val="28"/>
          <w:szCs w:val="28"/>
        </w:rPr>
      </w:pPr>
      <w:r w:rsidRPr="00D73EBD">
        <w:rPr>
          <w:b/>
          <w:bCs/>
          <w:sz w:val="28"/>
          <w:szCs w:val="28"/>
        </w:rPr>
        <w:t>Required Vaccines for All Ages</w:t>
      </w:r>
    </w:p>
    <w:p w14:paraId="6FC4197D" w14:textId="4CA56678" w:rsidR="0086027B" w:rsidRPr="0086027B" w:rsidRDefault="0086027B" w:rsidP="008602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MMR</w:t>
      </w:r>
    </w:p>
    <w:p w14:paraId="0058EEFA" w14:textId="61F9BBED" w:rsidR="0086027B" w:rsidRPr="0086027B" w:rsidRDefault="00D73EBD" w:rsidP="008602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Tetanus</w:t>
      </w:r>
    </w:p>
    <w:p w14:paraId="3908F6D4" w14:textId="10181196" w:rsidR="0086027B" w:rsidRPr="0086027B" w:rsidRDefault="00D73EBD" w:rsidP="008602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Varicella</w:t>
      </w:r>
    </w:p>
    <w:p w14:paraId="18A1F250" w14:textId="44566212" w:rsidR="0086027B" w:rsidRPr="0086027B" w:rsidRDefault="00D73EBD" w:rsidP="008602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Covid-19</w:t>
      </w:r>
    </w:p>
    <w:p w14:paraId="6F24DCF1" w14:textId="70E2FEB1" w:rsidR="0086027B" w:rsidRPr="003C6395" w:rsidRDefault="00D73EBD" w:rsidP="008602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Flu Shot (Required During Flu Season 10/1 – 3/1)</w:t>
      </w:r>
    </w:p>
    <w:p w14:paraId="38BFA29C" w14:textId="40D430C4" w:rsidR="003C6395" w:rsidRPr="00D73EBD" w:rsidRDefault="00D73EBD" w:rsidP="003C6395">
      <w:pPr>
        <w:rPr>
          <w:b/>
          <w:bCs/>
          <w:sz w:val="28"/>
          <w:szCs w:val="28"/>
        </w:rPr>
      </w:pPr>
      <w:r w:rsidRPr="00D73EBD">
        <w:rPr>
          <w:b/>
          <w:bCs/>
          <w:sz w:val="28"/>
          <w:szCs w:val="28"/>
        </w:rPr>
        <w:t xml:space="preserve">Vaccines Required </w:t>
      </w:r>
      <w:r>
        <w:rPr>
          <w:b/>
          <w:bCs/>
          <w:sz w:val="28"/>
          <w:szCs w:val="28"/>
        </w:rPr>
        <w:t>f</w:t>
      </w:r>
      <w:r w:rsidRPr="00D73EBD">
        <w:rPr>
          <w:b/>
          <w:bCs/>
          <w:sz w:val="28"/>
          <w:szCs w:val="28"/>
        </w:rPr>
        <w:t>or Ages 18 &amp; Under</w:t>
      </w:r>
    </w:p>
    <w:p w14:paraId="17661833" w14:textId="4DBD73DE" w:rsidR="003C6395" w:rsidRPr="003C6395" w:rsidRDefault="00D73EBD" w:rsidP="003C6395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All Of the Above</w:t>
      </w:r>
    </w:p>
    <w:p w14:paraId="72268213" w14:textId="75B66F2D" w:rsidR="003C6395" w:rsidRPr="003C6395" w:rsidRDefault="00D73EBD" w:rsidP="003C6395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Hepatitis B</w:t>
      </w:r>
    </w:p>
    <w:p w14:paraId="49511F7B" w14:textId="03177C55" w:rsidR="00155FEB" w:rsidRPr="00D73EBD" w:rsidRDefault="00D73EBD" w:rsidP="00155FEB">
      <w:pPr>
        <w:rPr>
          <w:b/>
          <w:bCs/>
          <w:sz w:val="28"/>
          <w:szCs w:val="28"/>
        </w:rPr>
      </w:pPr>
      <w:r w:rsidRPr="00D73EBD">
        <w:rPr>
          <w:b/>
          <w:bCs/>
          <w:sz w:val="28"/>
          <w:szCs w:val="28"/>
        </w:rPr>
        <w:t xml:space="preserve">Vaccines Required </w:t>
      </w:r>
      <w:r>
        <w:rPr>
          <w:b/>
          <w:bCs/>
          <w:sz w:val="28"/>
          <w:szCs w:val="28"/>
        </w:rPr>
        <w:t>f</w:t>
      </w:r>
      <w:r w:rsidRPr="00D73EBD">
        <w:rPr>
          <w:b/>
          <w:bCs/>
          <w:sz w:val="28"/>
          <w:szCs w:val="28"/>
        </w:rPr>
        <w:t xml:space="preserve">or Ages Up To 23 </w:t>
      </w:r>
    </w:p>
    <w:p w14:paraId="55E7EE9F" w14:textId="25F0D636" w:rsidR="0086027B" w:rsidRPr="00155FEB" w:rsidRDefault="00D73EBD" w:rsidP="00155FE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All Of the Above</w:t>
      </w:r>
    </w:p>
    <w:p w14:paraId="3D412D68" w14:textId="73E21EC8" w:rsidR="003C6395" w:rsidRPr="003C6395" w:rsidRDefault="00D73EBD" w:rsidP="003C639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Meningococcal</w:t>
      </w:r>
    </w:p>
    <w:p w14:paraId="76442412" w14:textId="35C7DB41" w:rsidR="003C6395" w:rsidRPr="00D73EBD" w:rsidRDefault="00D73EBD" w:rsidP="0086027B">
      <w:pPr>
        <w:rPr>
          <w:b/>
          <w:bCs/>
          <w:sz w:val="28"/>
          <w:szCs w:val="28"/>
        </w:rPr>
      </w:pPr>
      <w:r w:rsidRPr="00D73EBD">
        <w:rPr>
          <w:b/>
          <w:bCs/>
          <w:sz w:val="28"/>
          <w:szCs w:val="28"/>
        </w:rPr>
        <w:t xml:space="preserve">Vaccines Required </w:t>
      </w:r>
      <w:r>
        <w:rPr>
          <w:b/>
          <w:bCs/>
          <w:sz w:val="28"/>
          <w:szCs w:val="28"/>
        </w:rPr>
        <w:t>f</w:t>
      </w:r>
      <w:r w:rsidRPr="00D73EBD">
        <w:rPr>
          <w:b/>
          <w:bCs/>
          <w:sz w:val="28"/>
          <w:szCs w:val="28"/>
        </w:rPr>
        <w:t>or Ages 65 &amp; Above</w:t>
      </w:r>
    </w:p>
    <w:p w14:paraId="4C673CBF" w14:textId="01E79F74" w:rsidR="003C6395" w:rsidRPr="00D73EBD" w:rsidRDefault="00D73EBD" w:rsidP="003C639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D73EBD">
        <w:t xml:space="preserve">All Of </w:t>
      </w:r>
      <w:r>
        <w:t>t</w:t>
      </w:r>
      <w:r w:rsidRPr="00D73EBD">
        <w:t>he Above</w:t>
      </w:r>
    </w:p>
    <w:p w14:paraId="4AA9252F" w14:textId="677A86F8" w:rsidR="004D477B" w:rsidRPr="00D73EBD" w:rsidRDefault="00D73EBD" w:rsidP="00445DF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D73EBD">
        <w:t>Pneumococcal</w:t>
      </w:r>
    </w:p>
    <w:p w14:paraId="38660FE6" w14:textId="24F678F1" w:rsidR="00445DF3" w:rsidRDefault="00155FEB" w:rsidP="00155FEB">
      <w:pPr>
        <w:rPr>
          <w:sz w:val="28"/>
          <w:szCs w:val="28"/>
        </w:rPr>
      </w:pPr>
      <w:r>
        <w:t xml:space="preserve">Once you have </w:t>
      </w:r>
      <w:r w:rsidR="00D73EBD">
        <w:t>all</w:t>
      </w:r>
      <w:r>
        <w:t xml:space="preserve"> your vaccines </w:t>
      </w:r>
      <w:r w:rsidR="00445DF3">
        <w:t>and</w:t>
      </w:r>
      <w:r>
        <w:t xml:space="preserve"> have completed your </w:t>
      </w:r>
      <w:r w:rsidR="00445DF3">
        <w:t>first</w:t>
      </w:r>
      <w:r>
        <w:t xml:space="preserve"> appointment with us, </w:t>
      </w:r>
      <w:r w:rsidR="00445DF3">
        <w:t xml:space="preserve">email the following documents to </w:t>
      </w:r>
      <w:hyperlink r:id="rId6" w:history="1">
        <w:r w:rsidR="00445DF3" w:rsidRPr="007B35D9">
          <w:rPr>
            <w:rStyle w:val="Hyperlink"/>
            <w:sz w:val="28"/>
            <w:szCs w:val="28"/>
          </w:rPr>
          <w:t>NGUC.PHYSICALS@GMAIL.COM</w:t>
        </w:r>
      </w:hyperlink>
      <w:r w:rsidR="00445DF3">
        <w:rPr>
          <w:sz w:val="28"/>
          <w:szCs w:val="28"/>
        </w:rPr>
        <w:t>:</w:t>
      </w:r>
    </w:p>
    <w:p w14:paraId="617C0CCE" w14:textId="77777777" w:rsidR="00445DF3" w:rsidRDefault="00445DF3" w:rsidP="00445DF3">
      <w:pPr>
        <w:pStyle w:val="ListParagraph"/>
        <w:numPr>
          <w:ilvl w:val="0"/>
          <w:numId w:val="7"/>
        </w:numPr>
      </w:pPr>
      <w:r>
        <w:t>A</w:t>
      </w:r>
      <w:r w:rsidR="00155FEB">
        <w:t xml:space="preserve"> scanned copy or </w:t>
      </w:r>
      <w:r>
        <w:t>photocopy</w:t>
      </w:r>
      <w:r w:rsidR="00155FEB">
        <w:t xml:space="preserve"> of your proof of </w:t>
      </w:r>
      <w:r>
        <w:t>vaccination</w:t>
      </w:r>
    </w:p>
    <w:p w14:paraId="2885F6DC" w14:textId="6E022127" w:rsidR="00155FEB" w:rsidRPr="00445DF3" w:rsidRDefault="00445DF3" w:rsidP="00445DF3">
      <w:pPr>
        <w:pStyle w:val="ListParagraph"/>
        <w:numPr>
          <w:ilvl w:val="0"/>
          <w:numId w:val="7"/>
        </w:numPr>
      </w:pPr>
      <w:r>
        <w:t xml:space="preserve">A </w:t>
      </w:r>
      <w:r w:rsidR="00155FEB">
        <w:t>photo ID of the individual who is receiving the physical</w:t>
      </w:r>
    </w:p>
    <w:p w14:paraId="788474A2" w14:textId="2BF4493C" w:rsidR="00155FEB" w:rsidRDefault="00D73EBD" w:rsidP="00155FEB">
      <w:pPr>
        <w:rPr>
          <w:sz w:val="28"/>
          <w:szCs w:val="28"/>
        </w:rPr>
      </w:pPr>
      <w:r w:rsidRPr="00D73EBD">
        <w:rPr>
          <w:sz w:val="28"/>
          <w:szCs w:val="28"/>
          <w:highlight w:val="yellow"/>
        </w:rPr>
        <w:t>If you do not email us with the required info, we cannot schedule your second appointment to complete your physical!!</w:t>
      </w:r>
    </w:p>
    <w:p w14:paraId="6FC2FEF1" w14:textId="62DE48BC" w:rsidR="0086027B" w:rsidRPr="00882860" w:rsidRDefault="00825C51" w:rsidP="00882860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882860" w:rsidRPr="00882860">
        <w:rPr>
          <w:sz w:val="20"/>
          <w:szCs w:val="20"/>
        </w:rPr>
        <w:t xml:space="preserve">lease bring </w:t>
      </w:r>
      <w:r w:rsidR="00445DF3">
        <w:rPr>
          <w:sz w:val="20"/>
          <w:szCs w:val="20"/>
        </w:rPr>
        <w:t xml:space="preserve">a </w:t>
      </w:r>
      <w:r w:rsidR="00882860" w:rsidRPr="00882860">
        <w:rPr>
          <w:sz w:val="20"/>
          <w:szCs w:val="20"/>
        </w:rPr>
        <w:t xml:space="preserve">photo ID </w:t>
      </w:r>
      <w:r w:rsidR="00445DF3">
        <w:rPr>
          <w:sz w:val="20"/>
          <w:szCs w:val="20"/>
        </w:rPr>
        <w:t xml:space="preserve">and a copy of your vaccination records on </w:t>
      </w:r>
      <w:r w:rsidR="004D477B">
        <w:rPr>
          <w:sz w:val="20"/>
          <w:szCs w:val="20"/>
        </w:rPr>
        <w:t xml:space="preserve">the day of your appointment. </w:t>
      </w:r>
    </w:p>
    <w:sectPr w:rsidR="0086027B" w:rsidRPr="0088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C1B"/>
    <w:multiLevelType w:val="hybridMultilevel"/>
    <w:tmpl w:val="EA52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915"/>
    <w:multiLevelType w:val="hybridMultilevel"/>
    <w:tmpl w:val="F87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987"/>
    <w:multiLevelType w:val="hybridMultilevel"/>
    <w:tmpl w:val="156A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2EF0"/>
    <w:multiLevelType w:val="hybridMultilevel"/>
    <w:tmpl w:val="BB44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575B"/>
    <w:multiLevelType w:val="hybridMultilevel"/>
    <w:tmpl w:val="ED6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006F6"/>
    <w:multiLevelType w:val="hybridMultilevel"/>
    <w:tmpl w:val="5176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590"/>
    <w:multiLevelType w:val="hybridMultilevel"/>
    <w:tmpl w:val="A0F6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67169">
    <w:abstractNumId w:val="4"/>
  </w:num>
  <w:num w:numId="2" w16cid:durableId="1181621066">
    <w:abstractNumId w:val="0"/>
  </w:num>
  <w:num w:numId="3" w16cid:durableId="313532308">
    <w:abstractNumId w:val="2"/>
  </w:num>
  <w:num w:numId="4" w16cid:durableId="1645965178">
    <w:abstractNumId w:val="6"/>
  </w:num>
  <w:num w:numId="5" w16cid:durableId="2145343448">
    <w:abstractNumId w:val="1"/>
  </w:num>
  <w:num w:numId="6" w16cid:durableId="1329095589">
    <w:abstractNumId w:val="3"/>
  </w:num>
  <w:num w:numId="7" w16cid:durableId="900166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1C"/>
    <w:rsid w:val="00155FEB"/>
    <w:rsid w:val="00321C1C"/>
    <w:rsid w:val="003C6395"/>
    <w:rsid w:val="00403B04"/>
    <w:rsid w:val="00445DF3"/>
    <w:rsid w:val="004D477B"/>
    <w:rsid w:val="00825C51"/>
    <w:rsid w:val="0086027B"/>
    <w:rsid w:val="00882860"/>
    <w:rsid w:val="00D73EBD"/>
    <w:rsid w:val="00E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2B5E"/>
  <w15:chartTrackingRefBased/>
  <w15:docId w15:val="{BA42217B-2899-4604-865F-48222D4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FE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45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C.PHYSICAL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1037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Kiah Jones</dc:creator>
  <cp:keywords/>
  <dc:description/>
  <cp:lastModifiedBy>Anessa Pennington</cp:lastModifiedBy>
  <cp:revision>3</cp:revision>
  <cp:lastPrinted>2022-03-02T21:18:00Z</cp:lastPrinted>
  <dcterms:created xsi:type="dcterms:W3CDTF">2022-03-02T20:50:00Z</dcterms:created>
  <dcterms:modified xsi:type="dcterms:W3CDTF">2023-12-12T16:06:00Z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3060189ece4bdd516fb9bac4250678885d988d016b11bf1bb281df7de6d934dd</vt:lpwstr>
  </property>
</Properties>
</file>